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FA453" w14:textId="57AC78A0" w:rsidR="00E5645F" w:rsidRDefault="00E5645F" w:rsidP="00E5645F">
      <w:pPr>
        <w:ind w:right="-199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_Hlk126844647"/>
      <w:bookmarkStart w:id="1" w:name="_Hlk103342945"/>
      <w:bookmarkStart w:id="2" w:name="_Hlk119928011"/>
      <w:r>
        <w:rPr>
          <w:noProof/>
        </w:rPr>
        <w:drawing>
          <wp:anchor distT="0" distB="0" distL="114935" distR="114935" simplePos="0" relativeHeight="251659264" behindDoc="1" locked="0" layoutInCell="1" allowOverlap="1" wp14:anchorId="69789DF9" wp14:editId="322D45B1">
            <wp:simplePos x="0" y="0"/>
            <wp:positionH relativeFrom="column">
              <wp:posOffset>9442</wp:posOffset>
            </wp:positionH>
            <wp:positionV relativeFrom="paragraph">
              <wp:posOffset>-657059</wp:posOffset>
            </wp:positionV>
            <wp:extent cx="536575" cy="52133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21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_Hlk65844739"/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ΕΛΛΗΝΙΚΗ ΔΗΜΟΚΡΑΤΙΑ</w:t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Πόρος</w:t>
      </w:r>
      <w:r w:rsidRPr="00E9179E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,</w:t>
      </w:r>
      <w:r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 xml:space="preserve"> 26 Ιουνίου 2026 </w:t>
      </w:r>
    </w:p>
    <w:p w14:paraId="674FD54C" w14:textId="0A4D6C84" w:rsidR="00E5645F" w:rsidRDefault="00E5645F" w:rsidP="00E5645F">
      <w:pPr>
        <w:suppressAutoHyphens/>
        <w:autoSpaceDN w:val="0"/>
        <w:jc w:val="both"/>
        <w:rPr>
          <w:rFonts w:ascii="Arial" w:eastAsia="SimSun" w:hAnsi="Arial" w:cs="Arial"/>
          <w:kern w:val="3"/>
          <w:sz w:val="24"/>
          <w:szCs w:val="24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ΝΟΜΟΣ ΑΤΤΙΚΗΣ</w:t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  <w:t xml:space="preserve">Αρ. Πρωτ.: </w:t>
      </w:r>
      <w:r w:rsidR="00565C65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-3227-</w:t>
      </w:r>
    </w:p>
    <w:p w14:paraId="7CB6B9F2" w14:textId="77777777" w:rsidR="00E5645F" w:rsidRDefault="00E5645F" w:rsidP="00E5645F">
      <w:p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ΔΗΜΟΣ ΠΟΡΟΥ</w:t>
      </w:r>
    </w:p>
    <w:p w14:paraId="090863FE" w14:textId="77777777" w:rsidR="00E5645F" w:rsidRPr="00714A99" w:rsidRDefault="00E5645F" w:rsidP="00E5645F">
      <w:p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Δ/ΝΣΗ ΔΙΟΙΚΗΤΙΚΩΝ ΥΠΗΡΕΣΙΩΝ</w:t>
      </w:r>
    </w:p>
    <w:p w14:paraId="21F0AA1E" w14:textId="77777777" w:rsidR="00E5645F" w:rsidRPr="00A4212B" w:rsidRDefault="00E5645F" w:rsidP="00E5645F">
      <w:pPr>
        <w:suppressAutoHyphens/>
        <w:autoSpaceDN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 xml:space="preserve">ΤΜ. </w:t>
      </w:r>
      <w:r>
        <w:rPr>
          <w:rFonts w:ascii="Arial" w:hAnsi="Arial" w:cs="Arial"/>
          <w:b/>
          <w:bCs/>
          <w:sz w:val="24"/>
          <w:szCs w:val="24"/>
        </w:rPr>
        <w:t>ΥΠΟΣΤΗΡΙΞΗΣ</w:t>
      </w:r>
    </w:p>
    <w:p w14:paraId="28BB0622" w14:textId="77777777" w:rsidR="00E5645F" w:rsidRDefault="00E5645F" w:rsidP="00E5645F">
      <w:p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</w:rPr>
        <w:t>ΠΟΛΙΤΙΚΩΝ ΟΡΓΑΝΩΝ</w:t>
      </w:r>
    </w:p>
    <w:p w14:paraId="29E719E6" w14:textId="77777777" w:rsidR="00E5645F" w:rsidRDefault="00E5645F" w:rsidP="00E5645F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Ταχ. Δ/νση: Πλ. Καραμάνου 7</w:t>
      </w:r>
    </w:p>
    <w:p w14:paraId="21D95457" w14:textId="77777777" w:rsidR="00E5645F" w:rsidRDefault="00E5645F" w:rsidP="00E5645F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Ταχ. Κώδικας: Πόρος 180 20</w:t>
      </w:r>
    </w:p>
    <w:p w14:paraId="29854188" w14:textId="77777777" w:rsidR="00E5645F" w:rsidRDefault="00E5645F" w:rsidP="00E5645F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Πληροφορίες: Φ. Πρωτόπαπα</w:t>
      </w:r>
    </w:p>
    <w:p w14:paraId="782FD386" w14:textId="77777777" w:rsidR="00E5645F" w:rsidRDefault="00E5645F" w:rsidP="00E5645F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</w:pPr>
      <w:proofErr w:type="spellStart"/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Τηλ</w:t>
      </w:r>
      <w:proofErr w:type="spellEnd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>.: 2298320514</w:t>
      </w:r>
    </w:p>
    <w:p w14:paraId="5DD2A2B4" w14:textId="77777777" w:rsidR="00E5645F" w:rsidRDefault="00E5645F" w:rsidP="00E5645F">
      <w:pPr>
        <w:suppressAutoHyphens/>
        <w:autoSpaceDN w:val="0"/>
        <w:ind w:right="-483"/>
        <w:jc w:val="both"/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</w:pPr>
      <w:proofErr w:type="spellStart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>e-mail</w:t>
      </w:r>
      <w:proofErr w:type="spellEnd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 xml:space="preserve">: </w:t>
      </w:r>
      <w:r w:rsidRPr="006039B5"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>f.protopapa@poros.gr</w:t>
      </w:r>
      <w:bookmarkStart w:id="4" w:name="_Hlk65846223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ab/>
      </w:r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ab/>
      </w:r>
    </w:p>
    <w:p w14:paraId="74B8CA4D" w14:textId="77777777" w:rsidR="00E5645F" w:rsidRPr="00E36B48" w:rsidRDefault="00E5645F" w:rsidP="00E5645F">
      <w:pPr>
        <w:suppressAutoHyphens/>
        <w:autoSpaceDN w:val="0"/>
        <w:ind w:right="793"/>
        <w:jc w:val="right"/>
        <w:rPr>
          <w:rFonts w:ascii="Arial" w:eastAsia="Times New Roman" w:hAnsi="Arial" w:cs="Arial"/>
          <w:b/>
          <w:bCs/>
          <w:kern w:val="3"/>
          <w:sz w:val="24"/>
          <w:szCs w:val="24"/>
          <w:u w:val="single"/>
          <w:lang w:val="en-US" w:eastAsia="ar-SA"/>
        </w:rPr>
      </w:pPr>
    </w:p>
    <w:p w14:paraId="5B769CED" w14:textId="77777777" w:rsidR="00E5645F" w:rsidRPr="009736CD" w:rsidRDefault="00E5645F" w:rsidP="00E5645F">
      <w:pPr>
        <w:suppressAutoHyphens/>
        <w:autoSpaceDN w:val="0"/>
        <w:ind w:right="3203"/>
        <w:jc w:val="right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ΠΡΟΣ</w:t>
      </w:r>
      <w:r>
        <w:rPr>
          <w:rFonts w:ascii="Arial" w:eastAsia="Times New Roman" w:hAnsi="Arial" w:cs="Arial"/>
          <w:b/>
          <w:kern w:val="3"/>
          <w:sz w:val="24"/>
          <w:szCs w:val="24"/>
          <w:lang w:val="de-DE" w:eastAsia="ar-SA"/>
        </w:rPr>
        <w:t>:</w:t>
      </w:r>
    </w:p>
    <w:bookmarkEnd w:id="0"/>
    <w:p w14:paraId="706F043D" w14:textId="77777777" w:rsidR="00E5645F" w:rsidRPr="00CF5175" w:rsidRDefault="00E5645F" w:rsidP="00E5645F">
      <w:pPr>
        <w:suppressAutoHyphens/>
        <w:autoSpaceDN w:val="0"/>
        <w:ind w:left="3600" w:right="-483" w:firstLine="720"/>
        <w:jc w:val="both"/>
        <w:rPr>
          <w:rFonts w:ascii="Arial" w:eastAsia="Times New Roman" w:hAnsi="Arial" w:cs="Arial"/>
          <w:b/>
          <w:kern w:val="3"/>
          <w:sz w:val="24"/>
          <w:szCs w:val="24"/>
          <w:lang w:val="de-DE"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(με ηλεκτρονική αλληλογραφία)</w:t>
      </w:r>
    </w:p>
    <w:p w14:paraId="6E0297B0" w14:textId="77777777" w:rsidR="00E5645F" w:rsidRDefault="00E5645F" w:rsidP="00E5645F">
      <w:pPr>
        <w:pStyle w:val="a6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κ.κ. Δημοτικούς Συμβούλους</w:t>
      </w:r>
    </w:p>
    <w:p w14:paraId="74821AC5" w14:textId="77777777" w:rsidR="00E5645F" w:rsidRPr="00A87B97" w:rsidRDefault="00E5645F" w:rsidP="00E5645F">
      <w:pPr>
        <w:pStyle w:val="a6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κ. Δήμαρχο</w:t>
      </w:r>
      <w:bookmarkEnd w:id="4"/>
    </w:p>
    <w:p w14:paraId="3E49DDB2" w14:textId="77777777" w:rsidR="00E5645F" w:rsidRPr="00C73D06" w:rsidRDefault="00E5645F" w:rsidP="00E5645F">
      <w:pPr>
        <w:pStyle w:val="a6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 xml:space="preserve">κ. Γενική Γραμματέα </w:t>
      </w:r>
    </w:p>
    <w:p w14:paraId="32CABF52" w14:textId="77777777" w:rsidR="00E5645F" w:rsidRDefault="00E5645F" w:rsidP="00E5645F">
      <w:pPr>
        <w:suppressAutoHyphens/>
        <w:autoSpaceDN w:val="0"/>
        <w:ind w:left="4320"/>
        <w:jc w:val="both"/>
        <w:rPr>
          <w:rFonts w:ascii="Arial" w:hAnsi="Arial" w:cs="Arial"/>
          <w:b/>
          <w:sz w:val="24"/>
          <w:szCs w:val="24"/>
        </w:rPr>
      </w:pPr>
    </w:p>
    <w:p w14:paraId="271A7579" w14:textId="77777777" w:rsidR="00E5645F" w:rsidRPr="00A675A9" w:rsidRDefault="00E5645F" w:rsidP="00E5645F">
      <w:pPr>
        <w:suppressAutoHyphens/>
        <w:autoSpaceDN w:val="0"/>
        <w:ind w:left="4320"/>
        <w:jc w:val="both"/>
        <w:rPr>
          <w:rFonts w:ascii="Arial" w:hAnsi="Arial" w:cs="Arial"/>
          <w:b/>
          <w:sz w:val="24"/>
          <w:szCs w:val="24"/>
        </w:rPr>
      </w:pPr>
    </w:p>
    <w:p w14:paraId="3D195DC7" w14:textId="1A932101" w:rsidR="00E5645F" w:rsidRDefault="00E5645F" w:rsidP="00E5645F">
      <w:pPr>
        <w:shd w:val="clear" w:color="auto" w:fill="FFFFFF"/>
        <w:spacing w:line="360" w:lineRule="auto"/>
        <w:ind w:left="851" w:right="84" w:hanging="851"/>
        <w:contextualSpacing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ΘΕΜΑ: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Πρόσκληση σε </w:t>
      </w:r>
      <w:r w:rsidRPr="00072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τακτική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 μεικτή</w:t>
      </w:r>
      <w:r w:rsidRPr="00072C3C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 συνεδρίαση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 του Δημοτικού Συμβουλίου.</w:t>
      </w:r>
    </w:p>
    <w:p w14:paraId="112F6553" w14:textId="77777777" w:rsidR="00E5645F" w:rsidRPr="00916F31" w:rsidRDefault="00E5645F" w:rsidP="00E5645F">
      <w:pPr>
        <w:shd w:val="clear" w:color="auto" w:fill="FFFFFF"/>
        <w:spacing w:line="360" w:lineRule="auto"/>
        <w:ind w:left="851" w:right="84" w:hanging="851"/>
        <w:contextualSpacing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</w:p>
    <w:p w14:paraId="624EE64F" w14:textId="5992D674" w:rsidR="00E5645F" w:rsidRDefault="00E5645F" w:rsidP="00E5645F">
      <w:pPr>
        <w:spacing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52775">
        <w:rPr>
          <w:rFonts w:ascii="Arial" w:hAnsi="Arial" w:cs="Arial"/>
          <w:bCs/>
          <w:sz w:val="24"/>
          <w:szCs w:val="24"/>
        </w:rPr>
        <w:t>Σας προσκαλώ σ</w:t>
      </w:r>
      <w:r>
        <w:rPr>
          <w:rFonts w:ascii="Arial" w:hAnsi="Arial" w:cs="Arial"/>
          <w:bCs/>
          <w:sz w:val="24"/>
          <w:szCs w:val="24"/>
        </w:rPr>
        <w:t>την 12</w:t>
      </w:r>
      <w:r w:rsidRPr="00EA1FC6">
        <w:rPr>
          <w:rFonts w:ascii="Arial" w:hAnsi="Arial" w:cs="Arial"/>
          <w:bCs/>
          <w:sz w:val="24"/>
          <w:szCs w:val="24"/>
          <w:vertAlign w:val="superscript"/>
        </w:rPr>
        <w:t>η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72C3C">
        <w:rPr>
          <w:rFonts w:ascii="Arial" w:hAnsi="Arial" w:cs="Arial"/>
          <w:bCs/>
          <w:sz w:val="24"/>
          <w:szCs w:val="24"/>
        </w:rPr>
        <w:t>τακτική</w:t>
      </w:r>
      <w:r>
        <w:rPr>
          <w:rFonts w:ascii="Arial" w:hAnsi="Arial" w:cs="Arial"/>
          <w:bCs/>
          <w:sz w:val="24"/>
          <w:szCs w:val="24"/>
        </w:rPr>
        <w:t xml:space="preserve"> μεικτή</w:t>
      </w:r>
      <w:r w:rsidRPr="00072C3C">
        <w:rPr>
          <w:rFonts w:ascii="Arial" w:hAnsi="Arial" w:cs="Arial"/>
          <w:bCs/>
          <w:sz w:val="24"/>
          <w:szCs w:val="24"/>
        </w:rPr>
        <w:t xml:space="preserve"> </w:t>
      </w:r>
      <w:r w:rsidRPr="00086CA0">
        <w:rPr>
          <w:rFonts w:ascii="Arial" w:hAnsi="Arial" w:cs="Arial"/>
          <w:bCs/>
          <w:sz w:val="24"/>
          <w:szCs w:val="24"/>
        </w:rPr>
        <w:t xml:space="preserve">συνεδρίαση του Δημοτικού Συμβουλίου που θα </w:t>
      </w:r>
      <w:r w:rsidRPr="00133AB6">
        <w:rPr>
          <w:rFonts w:ascii="Arial" w:hAnsi="Arial" w:cs="Arial"/>
          <w:bCs/>
          <w:sz w:val="24"/>
          <w:szCs w:val="24"/>
        </w:rPr>
        <w:t xml:space="preserve">πραγματοποιηθεί </w:t>
      </w:r>
      <w:bookmarkStart w:id="5" w:name="_Hlk105400331"/>
      <w:r w:rsidRPr="00133AB6">
        <w:rPr>
          <w:rFonts w:ascii="Arial" w:hAnsi="Arial" w:cs="Arial"/>
          <w:b/>
          <w:sz w:val="24"/>
          <w:szCs w:val="24"/>
        </w:rPr>
        <w:t xml:space="preserve">την </w:t>
      </w:r>
      <w:r>
        <w:rPr>
          <w:rFonts w:ascii="Arial" w:hAnsi="Arial" w:cs="Arial"/>
          <w:b/>
          <w:sz w:val="24"/>
          <w:szCs w:val="24"/>
        </w:rPr>
        <w:t xml:space="preserve">Τρίτη 30 Ιουνίου 2026 </w:t>
      </w:r>
      <w:r w:rsidRPr="004B41CF">
        <w:rPr>
          <w:rFonts w:ascii="Arial" w:hAnsi="Arial" w:cs="Arial"/>
          <w:b/>
          <w:sz w:val="24"/>
          <w:szCs w:val="24"/>
        </w:rPr>
        <w:t>και ώρα</w:t>
      </w:r>
      <w:bookmarkEnd w:id="5"/>
      <w:r w:rsidR="004967FD" w:rsidRPr="004967FD">
        <w:rPr>
          <w:rFonts w:ascii="Arial" w:hAnsi="Arial" w:cs="Arial"/>
          <w:b/>
          <w:sz w:val="24"/>
          <w:szCs w:val="24"/>
        </w:rPr>
        <w:t xml:space="preserve"> 13:0</w:t>
      </w:r>
      <w:r w:rsidR="004967FD" w:rsidRPr="00065F6E">
        <w:rPr>
          <w:rFonts w:ascii="Arial" w:hAnsi="Arial" w:cs="Arial"/>
          <w:b/>
          <w:sz w:val="24"/>
          <w:szCs w:val="24"/>
        </w:rPr>
        <w:t>0</w:t>
      </w:r>
      <w:r w:rsidRPr="00072C3C">
        <w:rPr>
          <w:rFonts w:ascii="Arial" w:hAnsi="Arial" w:cs="Arial"/>
          <w:b/>
          <w:sz w:val="24"/>
          <w:szCs w:val="24"/>
        </w:rPr>
        <w:t xml:space="preserve"> στ</w:t>
      </w:r>
      <w:r>
        <w:rPr>
          <w:rFonts w:ascii="Arial" w:hAnsi="Arial" w:cs="Arial"/>
          <w:b/>
          <w:sz w:val="24"/>
          <w:szCs w:val="24"/>
        </w:rPr>
        <w:t>ο Γραφείο Δημάρχου</w:t>
      </w:r>
      <w:r w:rsidRPr="00072C3C">
        <w:rPr>
          <w:rFonts w:ascii="Arial" w:hAnsi="Arial" w:cs="Arial"/>
          <w:bCs/>
          <w:sz w:val="24"/>
          <w:szCs w:val="24"/>
        </w:rPr>
        <w:t>,</w:t>
      </w:r>
      <w:r w:rsidRPr="00133AB6">
        <w:rPr>
          <w:rFonts w:ascii="Arial" w:hAnsi="Arial" w:cs="Arial"/>
          <w:bCs/>
          <w:sz w:val="24"/>
          <w:szCs w:val="24"/>
        </w:rPr>
        <w:t xml:space="preserve"> σύμφωνα με</w:t>
      </w:r>
      <w:bookmarkStart w:id="6" w:name="_Hlk65845795"/>
      <w:r w:rsidRPr="00133AB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33AB6">
        <w:rPr>
          <w:rFonts w:ascii="Arial" w:hAnsi="Arial" w:cs="Arial"/>
          <w:b/>
          <w:sz w:val="24"/>
          <w:szCs w:val="24"/>
          <w:lang w:val="en-US"/>
        </w:rPr>
        <w:t>i</w:t>
      </w:r>
      <w:proofErr w:type="spellEnd"/>
      <w:r w:rsidRPr="00133AB6">
        <w:rPr>
          <w:rFonts w:ascii="Arial" w:hAnsi="Arial" w:cs="Arial"/>
          <w:b/>
          <w:sz w:val="24"/>
          <w:szCs w:val="24"/>
        </w:rPr>
        <w:t>)</w:t>
      </w:r>
      <w:r w:rsidRPr="00133AB6">
        <w:rPr>
          <w:rFonts w:ascii="Arial" w:hAnsi="Arial" w:cs="Arial"/>
          <w:bCs/>
          <w:sz w:val="24"/>
          <w:szCs w:val="24"/>
        </w:rPr>
        <w:t xml:space="preserve"> τις διατάξεις του ά. 67 του Ν. 3852/2010 (ΦΕΚ 87/Α/7.6.2010) όπως</w:t>
      </w:r>
      <w:r w:rsidRPr="002952B1">
        <w:rPr>
          <w:rFonts w:ascii="Arial" w:hAnsi="Arial" w:cs="Arial"/>
          <w:bCs/>
          <w:sz w:val="24"/>
          <w:szCs w:val="24"/>
        </w:rPr>
        <w:t xml:space="preserve"> αντικαταστάθηκε με το ά. 74 του Ν. 4555/2018 (ΦΕΚ 133/A/19.7.2018) και τροποποιήθηκε με το ά.6 του Ν. 5056/2023 </w:t>
      </w:r>
      <w:bookmarkEnd w:id="6"/>
      <w:r w:rsidRPr="002952B1">
        <w:rPr>
          <w:rFonts w:ascii="Arial" w:hAnsi="Arial" w:cs="Arial"/>
          <w:b/>
          <w:sz w:val="24"/>
          <w:szCs w:val="24"/>
          <w:lang w:val="en-US"/>
        </w:rPr>
        <w:t>ii</w:t>
      </w:r>
      <w:r w:rsidRPr="002952B1">
        <w:rPr>
          <w:rFonts w:ascii="Arial" w:hAnsi="Arial" w:cs="Arial"/>
          <w:b/>
          <w:sz w:val="24"/>
          <w:szCs w:val="24"/>
        </w:rPr>
        <w:t>)</w:t>
      </w:r>
      <w:r w:rsidRPr="002952B1">
        <w:rPr>
          <w:rFonts w:ascii="Arial" w:hAnsi="Arial" w:cs="Arial"/>
          <w:bCs/>
          <w:sz w:val="24"/>
          <w:szCs w:val="24"/>
        </w:rPr>
        <w:t xml:space="preserve"> τον Κανονισμό Λειτουργίας του Δημοτικού Συμβουλίου (Απόφαση Δ.Σ. 89/2011), </w:t>
      </w:r>
      <w:r w:rsidRPr="002952B1">
        <w:rPr>
          <w:rFonts w:ascii="Arial" w:hAnsi="Arial" w:cs="Arial"/>
          <w:b/>
          <w:sz w:val="24"/>
          <w:szCs w:val="24"/>
          <w:lang w:val="en-US"/>
        </w:rPr>
        <w:t>iii</w:t>
      </w:r>
      <w:r w:rsidRPr="002952B1">
        <w:rPr>
          <w:rFonts w:ascii="Arial" w:hAnsi="Arial" w:cs="Arial"/>
          <w:b/>
          <w:sz w:val="24"/>
          <w:szCs w:val="24"/>
        </w:rPr>
        <w:t>)</w:t>
      </w:r>
      <w:r w:rsidRPr="002952B1">
        <w:rPr>
          <w:rFonts w:ascii="Arial" w:hAnsi="Arial" w:cs="Arial"/>
          <w:bCs/>
          <w:sz w:val="24"/>
          <w:szCs w:val="24"/>
        </w:rPr>
        <w:t xml:space="preserve"> την υπ’ αριθμ. </w:t>
      </w:r>
      <w:r w:rsidRPr="001614BF">
        <w:rPr>
          <w:rFonts w:ascii="Arial" w:hAnsi="Arial" w:cs="Arial"/>
          <w:bCs/>
          <w:sz w:val="24"/>
          <w:szCs w:val="24"/>
        </w:rPr>
        <w:t xml:space="preserve">98 </w:t>
      </w:r>
      <w:r w:rsidRPr="002952B1">
        <w:rPr>
          <w:rFonts w:ascii="Arial" w:hAnsi="Arial" w:cs="Arial"/>
          <w:bCs/>
          <w:sz w:val="24"/>
          <w:szCs w:val="24"/>
        </w:rPr>
        <w:t xml:space="preserve">και με </w:t>
      </w:r>
      <w:proofErr w:type="spellStart"/>
      <w:r w:rsidRPr="002952B1">
        <w:rPr>
          <w:rFonts w:ascii="Arial" w:hAnsi="Arial" w:cs="Arial"/>
          <w:bCs/>
          <w:sz w:val="24"/>
          <w:szCs w:val="24"/>
        </w:rPr>
        <w:t>αρ</w:t>
      </w:r>
      <w:proofErr w:type="spellEnd"/>
      <w:r w:rsidRPr="002952B1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2952B1">
        <w:rPr>
          <w:rFonts w:ascii="Arial" w:hAnsi="Arial" w:cs="Arial"/>
          <w:bCs/>
          <w:sz w:val="24"/>
          <w:szCs w:val="24"/>
        </w:rPr>
        <w:t>πρωτ</w:t>
      </w:r>
      <w:proofErr w:type="spellEnd"/>
      <w:r w:rsidRPr="002952B1">
        <w:rPr>
          <w:rFonts w:ascii="Arial" w:hAnsi="Arial" w:cs="Arial"/>
          <w:bCs/>
          <w:sz w:val="24"/>
          <w:szCs w:val="24"/>
        </w:rPr>
        <w:t xml:space="preserve">. </w:t>
      </w:r>
      <w:r w:rsidRPr="001614BF">
        <w:rPr>
          <w:rFonts w:ascii="Arial" w:hAnsi="Arial" w:cs="Arial"/>
          <w:bCs/>
          <w:sz w:val="24"/>
          <w:szCs w:val="24"/>
        </w:rPr>
        <w:t>8182</w:t>
      </w:r>
      <w:r w:rsidRPr="002952B1">
        <w:rPr>
          <w:rFonts w:ascii="Arial" w:hAnsi="Arial" w:cs="Arial"/>
          <w:bCs/>
          <w:sz w:val="24"/>
          <w:szCs w:val="24"/>
        </w:rPr>
        <w:t>/2</w:t>
      </w:r>
      <w:r w:rsidRPr="001614BF">
        <w:rPr>
          <w:rFonts w:ascii="Arial" w:hAnsi="Arial" w:cs="Arial"/>
          <w:bCs/>
          <w:sz w:val="24"/>
          <w:szCs w:val="24"/>
        </w:rPr>
        <w:t>6</w:t>
      </w:r>
      <w:r w:rsidRPr="002952B1">
        <w:rPr>
          <w:rFonts w:ascii="Arial" w:hAnsi="Arial" w:cs="Arial"/>
          <w:bCs/>
          <w:sz w:val="24"/>
          <w:szCs w:val="24"/>
        </w:rPr>
        <w:t>.</w:t>
      </w:r>
      <w:r w:rsidRPr="001614BF">
        <w:rPr>
          <w:rFonts w:ascii="Arial" w:hAnsi="Arial" w:cs="Arial"/>
          <w:bCs/>
          <w:sz w:val="24"/>
          <w:szCs w:val="24"/>
        </w:rPr>
        <w:t>1</w:t>
      </w:r>
      <w:r w:rsidRPr="002952B1">
        <w:rPr>
          <w:rFonts w:ascii="Arial" w:hAnsi="Arial" w:cs="Arial"/>
          <w:bCs/>
          <w:sz w:val="24"/>
          <w:szCs w:val="24"/>
        </w:rPr>
        <w:t>.202</w:t>
      </w:r>
      <w:r w:rsidRPr="001614BF">
        <w:rPr>
          <w:rFonts w:ascii="Arial" w:hAnsi="Arial" w:cs="Arial"/>
          <w:bCs/>
          <w:sz w:val="24"/>
          <w:szCs w:val="24"/>
        </w:rPr>
        <w:t>4</w:t>
      </w:r>
      <w:r w:rsidRPr="002952B1">
        <w:rPr>
          <w:rFonts w:ascii="Arial" w:hAnsi="Arial" w:cs="Arial"/>
          <w:bCs/>
          <w:sz w:val="24"/>
          <w:szCs w:val="24"/>
        </w:rPr>
        <w:t xml:space="preserve"> Εγκύκλιο του ΥΠΕΣ (ΑΔΑ:</w:t>
      </w:r>
      <w:r w:rsidRPr="001614BF">
        <w:rPr>
          <w:rFonts w:ascii="Arial" w:hAnsi="Arial" w:cs="Arial"/>
          <w:bCs/>
          <w:sz w:val="24"/>
          <w:szCs w:val="24"/>
        </w:rPr>
        <w:t>9</w:t>
      </w:r>
      <w:r>
        <w:rPr>
          <w:rFonts w:ascii="Arial" w:hAnsi="Arial" w:cs="Arial"/>
          <w:bCs/>
          <w:sz w:val="24"/>
          <w:szCs w:val="24"/>
        </w:rPr>
        <w:t>ΝΚ846ΜΤΛ6-Π6Λ</w:t>
      </w:r>
      <w:r w:rsidRPr="002952B1">
        <w:rPr>
          <w:rFonts w:ascii="Arial" w:hAnsi="Arial" w:cs="Arial"/>
          <w:bCs/>
          <w:sz w:val="24"/>
          <w:szCs w:val="24"/>
        </w:rPr>
        <w:t>)</w:t>
      </w:r>
      <w:r w:rsidRPr="00516325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52775">
        <w:rPr>
          <w:rFonts w:ascii="Arial" w:hAnsi="Arial" w:cs="Arial"/>
          <w:bCs/>
          <w:sz w:val="24"/>
          <w:szCs w:val="24"/>
        </w:rPr>
        <w:t>για συζήτηση και λήψη Απόφασης στα παρακάτω θέματα της ημερήσιας διάταξης:</w:t>
      </w:r>
    </w:p>
    <w:p w14:paraId="00273F7D" w14:textId="77777777" w:rsidR="00E5645F" w:rsidRDefault="00E5645F" w:rsidP="00E5645F">
      <w:pPr>
        <w:autoSpaceDE w:val="0"/>
        <w:autoSpaceDN w:val="0"/>
        <w:adjustRightInd w:val="0"/>
        <w:spacing w:line="360" w:lineRule="auto"/>
        <w:jc w:val="both"/>
        <w:rPr>
          <w:rStyle w:val="enn"/>
          <w:rFonts w:ascii="Arial" w:hAnsi="Arial" w:cs="Arial"/>
          <w:sz w:val="24"/>
          <w:szCs w:val="24"/>
        </w:rPr>
      </w:pPr>
    </w:p>
    <w:p w14:paraId="303B41FA" w14:textId="77777777" w:rsidR="00E5645F" w:rsidRDefault="00E5645F" w:rsidP="00E5645F">
      <w:pPr>
        <w:autoSpaceDE w:val="0"/>
        <w:autoSpaceDN w:val="0"/>
        <w:adjustRightInd w:val="0"/>
        <w:spacing w:line="360" w:lineRule="auto"/>
        <w:jc w:val="both"/>
        <w:rPr>
          <w:rStyle w:val="enn"/>
          <w:rFonts w:ascii="Arial" w:hAnsi="Arial" w:cs="Arial"/>
          <w:sz w:val="24"/>
          <w:szCs w:val="24"/>
        </w:rPr>
      </w:pPr>
    </w:p>
    <w:p w14:paraId="7E8531BA" w14:textId="353D67D8" w:rsidR="00E5645F" w:rsidRPr="00E5645F" w:rsidRDefault="00E5645F" w:rsidP="00E5645F">
      <w:pPr>
        <w:pStyle w:val="a6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 w:rsidRPr="00E5645F">
        <w:rPr>
          <w:rFonts w:ascii="Arial" w:eastAsia="Times New Roman" w:hAnsi="Arial" w:cs="Arial"/>
          <w:kern w:val="3"/>
          <w:sz w:val="24"/>
          <w:szCs w:val="24"/>
          <w:lang w:eastAsia="ar-SA"/>
        </w:rPr>
        <w:t>Καθορισμός αμοιβής δικηγόρου για ανάθεση στα πλαίσια παροχής και σύνταξης γνωμοδότησης αναφορικά</w:t>
      </w:r>
      <w:r w:rsidRPr="00E5645F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 xml:space="preserve"> </w:t>
      </w:r>
      <w:r w:rsidRPr="00E5645F">
        <w:rPr>
          <w:rFonts w:ascii="Arial" w:eastAsia="Times New Roman" w:hAnsi="Arial" w:cs="Arial"/>
          <w:kern w:val="3"/>
          <w:sz w:val="24"/>
          <w:szCs w:val="24"/>
          <w:lang w:eastAsia="ar-SA"/>
        </w:rPr>
        <w:t>με τη λήξη μίσθωσης – έξωση του μισθωτή Τελωνείου Πόρου από κατάστημα – γραφείο Α’ ορόφου Δημοτικής Αγοράς</w:t>
      </w: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 xml:space="preserve"> (Αικατερίνη </w:t>
      </w:r>
      <w:proofErr w:type="spellStart"/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Μώρου</w:t>
      </w:r>
      <w:proofErr w:type="spellEnd"/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).</w:t>
      </w:r>
    </w:p>
    <w:p w14:paraId="4443871C" w14:textId="29FF5A90" w:rsidR="00E5645F" w:rsidRPr="00E5645F" w:rsidRDefault="00E5645F" w:rsidP="00E5645F">
      <w:pPr>
        <w:pStyle w:val="a6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 w:rsidRPr="00E5645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Καθορισμός αμοιβής δικηγόρου </w:t>
      </w:r>
      <w:r w:rsidRPr="00E5645F">
        <w:rPr>
          <w:rFonts w:ascii="Arial" w:hAnsi="Arial" w:cs="Arial"/>
          <w:color w:val="1F1F1F"/>
          <w:sz w:val="24"/>
          <w:szCs w:val="24"/>
        </w:rPr>
        <w:t>για παράσταση ενώπιον του Μονομελούς Πρωτοδικείου Πειραιά (διαδικασία Ασφαλιστικών Μέτρων)</w:t>
      </w:r>
      <w:r>
        <w:rPr>
          <w:rFonts w:ascii="Arial" w:hAnsi="Arial" w:cs="Arial"/>
          <w:color w:val="1F1F1F"/>
          <w:sz w:val="24"/>
          <w:szCs w:val="24"/>
        </w:rPr>
        <w:t xml:space="preserve"> (</w:t>
      </w:r>
      <w:r>
        <w:rPr>
          <w:rFonts w:ascii="Arial" w:eastAsia="Calibri" w:hAnsi="Arial" w:cs="Arial"/>
          <w:color w:val="000000"/>
          <w:sz w:val="24"/>
          <w:szCs w:val="24"/>
        </w:rPr>
        <w:t>Δ</w:t>
      </w:r>
      <w:r w:rsidRPr="00E5645F">
        <w:rPr>
          <w:rFonts w:ascii="Arial" w:eastAsia="Calibri" w:hAnsi="Arial" w:cs="Arial"/>
          <w:color w:val="000000"/>
          <w:sz w:val="24"/>
          <w:szCs w:val="24"/>
        </w:rPr>
        <w:t>ικηγορική εταιρεία ΕΥΑΓΓΕΛΟΣ ΧΑΤΖΗΓΙΑΝΝΑΚΗΣ ΔΙΚΗΓΟΡΙΚΗ ΕΤΑΙΡΕΙΑ</w:t>
      </w:r>
      <w:r>
        <w:rPr>
          <w:rFonts w:ascii="Arial" w:eastAsia="Calibri" w:hAnsi="Arial" w:cs="Arial"/>
          <w:color w:val="000000"/>
          <w:sz w:val="24"/>
          <w:szCs w:val="24"/>
        </w:rPr>
        <w:t>).</w:t>
      </w:r>
    </w:p>
    <w:p w14:paraId="14385896" w14:textId="154EA72B" w:rsidR="00E5645F" w:rsidRPr="00065F6E" w:rsidRDefault="00E5645F" w:rsidP="00E5645F">
      <w:pPr>
        <w:pStyle w:val="a6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>
        <w:rPr>
          <w:rFonts w:ascii="Arial" w:eastAsia="Calibri" w:hAnsi="Arial" w:cs="Arial"/>
          <w:color w:val="000000"/>
          <w:sz w:val="24"/>
          <w:szCs w:val="24"/>
        </w:rPr>
        <w:lastRenderedPageBreak/>
        <w:t>Έγκριση καταστροφής δημοτικών υλικών χωρίς αξία.</w:t>
      </w:r>
    </w:p>
    <w:p w14:paraId="41F57556" w14:textId="77777777" w:rsidR="00F31A5B" w:rsidRPr="00F31A5B" w:rsidRDefault="00065F6E" w:rsidP="00F31A5B">
      <w:pPr>
        <w:pStyle w:val="a6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Έγκριση Πρακτικού Επιτροπής Ελέγχου Αιτήσεων για λήψη βοηθήματος από το Κληροδότημα Αντιπλοιάρχου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Νικ.Σωτηριάδη</w:t>
      </w:r>
      <w:proofErr w:type="spellEnd"/>
      <w:r w:rsidR="00C71D67">
        <w:rPr>
          <w:rFonts w:ascii="Arial" w:eastAsia="Calibri" w:hAnsi="Arial" w:cs="Arial"/>
          <w:color w:val="000000"/>
          <w:sz w:val="24"/>
          <w:szCs w:val="24"/>
        </w:rPr>
        <w:t xml:space="preserve"> (ΙΟΥΝΙΟΣ 26)</w:t>
      </w:r>
      <w:r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2CAF2E8A" w14:textId="00A33997" w:rsidR="00F31A5B" w:rsidRPr="00F31A5B" w:rsidRDefault="00F31A5B" w:rsidP="00593DF3">
      <w:pPr>
        <w:pStyle w:val="a6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 w:rsidRPr="00F31A5B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Καθορισμός αμοιβής δικηγόρου (για παροχή και σύνταξη γνωμοδότησης για άσκηση ή μη ένδικου μέσου  κατά της με </w:t>
      </w:r>
      <w:proofErr w:type="spellStart"/>
      <w:r w:rsidRPr="00F31A5B">
        <w:rPr>
          <w:rFonts w:ascii="Arial" w:hAnsi="Arial" w:cs="Arial"/>
          <w:kern w:val="2"/>
          <w:sz w:val="24"/>
          <w:szCs w:val="24"/>
          <w14:ligatures w14:val="standardContextual"/>
        </w:rPr>
        <w:t>αρ</w:t>
      </w:r>
      <w:proofErr w:type="spellEnd"/>
      <w:r w:rsidRPr="00F31A5B">
        <w:rPr>
          <w:rFonts w:ascii="Arial" w:hAnsi="Arial" w:cs="Arial"/>
          <w:kern w:val="2"/>
          <w:sz w:val="24"/>
          <w:szCs w:val="24"/>
          <w14:ligatures w14:val="standardContextual"/>
        </w:rPr>
        <w:t>. Α 1649/2025 Απόφασης του Θ’ Τριμελούς Διοικητικού Εφετείου Πειραιώς  (Προσφυγή ΖΙΤΑΚΑΤ)</w:t>
      </w:r>
      <w:r>
        <w:rPr>
          <w:rFonts w:ascii="Arial" w:hAnsi="Arial" w:cs="Arial"/>
          <w:kern w:val="2"/>
          <w:sz w:val="24"/>
          <w:szCs w:val="24"/>
          <w14:ligatures w14:val="standardContextual"/>
        </w:rPr>
        <w:t>.</w:t>
      </w:r>
    </w:p>
    <w:p w14:paraId="7CB55724" w14:textId="77777777" w:rsidR="00F31A5B" w:rsidRPr="00E5645F" w:rsidRDefault="00F31A5B" w:rsidP="00593DF3">
      <w:pPr>
        <w:pStyle w:val="a6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</w:p>
    <w:p w14:paraId="7CBB6151" w14:textId="77777777" w:rsidR="00E5645F" w:rsidRPr="00B272D6" w:rsidRDefault="00E5645F" w:rsidP="00593DF3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</w:p>
    <w:p w14:paraId="0D7D645A" w14:textId="77777777" w:rsidR="00E5645F" w:rsidRDefault="00E5645F" w:rsidP="00E5645F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</w:p>
    <w:p w14:paraId="1BC7EBA0" w14:textId="77777777" w:rsidR="00E5645F" w:rsidRDefault="00E5645F" w:rsidP="00E5645F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</w:p>
    <w:p w14:paraId="3B91687F" w14:textId="1E7F7C15" w:rsidR="00E5645F" w:rsidRDefault="00E5645F" w:rsidP="00E5645F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 w:rsidRPr="00B878C3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Η Πρόεδρος του Δ.Σ</w:t>
      </w:r>
      <w:bookmarkEnd w:id="3"/>
      <w:r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.</w:t>
      </w:r>
    </w:p>
    <w:bookmarkEnd w:id="1"/>
    <w:bookmarkEnd w:id="2"/>
    <w:p w14:paraId="5462B2F7" w14:textId="77777777" w:rsidR="00E5645F" w:rsidRPr="00DB75D6" w:rsidRDefault="00E5645F" w:rsidP="00E5645F">
      <w:pPr>
        <w:spacing w:line="36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Ιωάννα Γρίβα</w:t>
      </w:r>
    </w:p>
    <w:p w14:paraId="6B12A755" w14:textId="77777777" w:rsidR="00810A22" w:rsidRDefault="00810A22"/>
    <w:sectPr w:rsidR="00810A22" w:rsidSect="00E5645F">
      <w:footerReference w:type="default" r:id="rId8"/>
      <w:pgSz w:w="11906" w:h="16838"/>
      <w:pgMar w:top="1418" w:right="1800" w:bottom="141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B88E8" w14:textId="77777777" w:rsidR="00117947" w:rsidRDefault="00117947">
      <w:r>
        <w:separator/>
      </w:r>
    </w:p>
  </w:endnote>
  <w:endnote w:type="continuationSeparator" w:id="0">
    <w:p w14:paraId="23915403" w14:textId="77777777" w:rsidR="00117947" w:rsidRDefault="0011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11813884"/>
      <w:docPartObj>
        <w:docPartGallery w:val="Page Numbers (Bottom of Page)"/>
        <w:docPartUnique/>
      </w:docPartObj>
    </w:sdtPr>
    <w:sdtContent>
      <w:p w14:paraId="6DB975D0" w14:textId="77777777" w:rsidR="00E5645F" w:rsidRPr="0006610A" w:rsidRDefault="00E5645F" w:rsidP="0006610A">
        <w:pPr>
          <w:pStyle w:val="aa"/>
          <w:jc w:val="center"/>
          <w:rPr>
            <w:rFonts w:ascii="Arial" w:hAnsi="Arial" w:cs="Arial"/>
            <w:sz w:val="24"/>
            <w:szCs w:val="24"/>
          </w:rPr>
        </w:pPr>
        <w:r w:rsidRPr="0006610A">
          <w:rPr>
            <w:rFonts w:ascii="Arial" w:hAnsi="Arial" w:cs="Arial"/>
            <w:sz w:val="24"/>
            <w:szCs w:val="24"/>
          </w:rPr>
          <w:t>[</w:t>
        </w:r>
        <w:r w:rsidRPr="0006610A">
          <w:rPr>
            <w:rFonts w:ascii="Arial" w:hAnsi="Arial" w:cs="Arial"/>
            <w:sz w:val="24"/>
            <w:szCs w:val="24"/>
          </w:rPr>
          <w:fldChar w:fldCharType="begin"/>
        </w:r>
        <w:r w:rsidRPr="0006610A">
          <w:rPr>
            <w:rFonts w:ascii="Arial" w:hAnsi="Arial" w:cs="Arial"/>
            <w:sz w:val="24"/>
            <w:szCs w:val="24"/>
          </w:rPr>
          <w:instrText>PAGE   \* MERGEFORMAT</w:instrText>
        </w:r>
        <w:r w:rsidRPr="0006610A">
          <w:rPr>
            <w:rFonts w:ascii="Arial" w:hAnsi="Arial" w:cs="Arial"/>
            <w:sz w:val="24"/>
            <w:szCs w:val="24"/>
          </w:rPr>
          <w:fldChar w:fldCharType="separate"/>
        </w:r>
        <w:r w:rsidRPr="0006610A">
          <w:rPr>
            <w:rFonts w:ascii="Arial" w:hAnsi="Arial" w:cs="Arial"/>
            <w:sz w:val="24"/>
            <w:szCs w:val="24"/>
          </w:rPr>
          <w:t>2</w:t>
        </w:r>
        <w:r w:rsidRPr="0006610A">
          <w:rPr>
            <w:rFonts w:ascii="Arial" w:hAnsi="Arial" w:cs="Arial"/>
            <w:sz w:val="24"/>
            <w:szCs w:val="24"/>
          </w:rPr>
          <w:fldChar w:fldCharType="end"/>
        </w:r>
        <w:r w:rsidRPr="0006610A">
          <w:rPr>
            <w:rFonts w:ascii="Arial" w:hAnsi="Arial" w:cs="Arial"/>
            <w:sz w:val="24"/>
            <w:szCs w:val="24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14042" w14:textId="77777777" w:rsidR="00117947" w:rsidRDefault="00117947">
      <w:r>
        <w:separator/>
      </w:r>
    </w:p>
  </w:footnote>
  <w:footnote w:type="continuationSeparator" w:id="0">
    <w:p w14:paraId="343E0241" w14:textId="77777777" w:rsidR="00117947" w:rsidRDefault="00117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85F23"/>
    <w:multiLevelType w:val="hybridMultilevel"/>
    <w:tmpl w:val="6D26BAAA"/>
    <w:lvl w:ilvl="0" w:tplc="64765760">
      <w:start w:val="1"/>
      <w:numFmt w:val="decimal"/>
      <w:lvlText w:val="%1."/>
      <w:lvlJc w:val="left"/>
      <w:pPr>
        <w:ind w:left="4680" w:hanging="360"/>
      </w:pPr>
    </w:lvl>
    <w:lvl w:ilvl="1" w:tplc="04080019">
      <w:start w:val="1"/>
      <w:numFmt w:val="lowerLetter"/>
      <w:lvlText w:val="%2."/>
      <w:lvlJc w:val="left"/>
      <w:pPr>
        <w:ind w:left="5400" w:hanging="360"/>
      </w:pPr>
    </w:lvl>
    <w:lvl w:ilvl="2" w:tplc="0408001B">
      <w:start w:val="1"/>
      <w:numFmt w:val="lowerRoman"/>
      <w:lvlText w:val="%3."/>
      <w:lvlJc w:val="right"/>
      <w:pPr>
        <w:ind w:left="6120" w:hanging="180"/>
      </w:pPr>
    </w:lvl>
    <w:lvl w:ilvl="3" w:tplc="0408000F">
      <w:start w:val="1"/>
      <w:numFmt w:val="decimal"/>
      <w:lvlText w:val="%4."/>
      <w:lvlJc w:val="left"/>
      <w:pPr>
        <w:ind w:left="6840" w:hanging="360"/>
      </w:pPr>
    </w:lvl>
    <w:lvl w:ilvl="4" w:tplc="04080019">
      <w:start w:val="1"/>
      <w:numFmt w:val="lowerLetter"/>
      <w:lvlText w:val="%5."/>
      <w:lvlJc w:val="left"/>
      <w:pPr>
        <w:ind w:left="7560" w:hanging="360"/>
      </w:pPr>
    </w:lvl>
    <w:lvl w:ilvl="5" w:tplc="0408001B">
      <w:start w:val="1"/>
      <w:numFmt w:val="lowerRoman"/>
      <w:lvlText w:val="%6."/>
      <w:lvlJc w:val="right"/>
      <w:pPr>
        <w:ind w:left="8280" w:hanging="180"/>
      </w:pPr>
    </w:lvl>
    <w:lvl w:ilvl="6" w:tplc="0408000F">
      <w:start w:val="1"/>
      <w:numFmt w:val="decimal"/>
      <w:lvlText w:val="%7."/>
      <w:lvlJc w:val="left"/>
      <w:pPr>
        <w:ind w:left="9000" w:hanging="360"/>
      </w:pPr>
    </w:lvl>
    <w:lvl w:ilvl="7" w:tplc="04080019">
      <w:start w:val="1"/>
      <w:numFmt w:val="lowerLetter"/>
      <w:lvlText w:val="%8."/>
      <w:lvlJc w:val="left"/>
      <w:pPr>
        <w:ind w:left="9720" w:hanging="360"/>
      </w:pPr>
    </w:lvl>
    <w:lvl w:ilvl="8" w:tplc="0408001B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57F3598D"/>
    <w:multiLevelType w:val="hybridMultilevel"/>
    <w:tmpl w:val="83E2D512"/>
    <w:lvl w:ilvl="0" w:tplc="76201C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25126"/>
    <w:multiLevelType w:val="hybridMultilevel"/>
    <w:tmpl w:val="691AA35E"/>
    <w:lvl w:ilvl="0" w:tplc="F556AE8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92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048965">
    <w:abstractNumId w:val="1"/>
  </w:num>
  <w:num w:numId="3" w16cid:durableId="624237663">
    <w:abstractNumId w:val="0"/>
  </w:num>
  <w:num w:numId="4" w16cid:durableId="1061901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5F"/>
    <w:rsid w:val="00065F6E"/>
    <w:rsid w:val="000C233E"/>
    <w:rsid w:val="00117947"/>
    <w:rsid w:val="0017350B"/>
    <w:rsid w:val="004967FD"/>
    <w:rsid w:val="00521FB7"/>
    <w:rsid w:val="00565C65"/>
    <w:rsid w:val="00593DF3"/>
    <w:rsid w:val="005D231C"/>
    <w:rsid w:val="00810A22"/>
    <w:rsid w:val="0087629F"/>
    <w:rsid w:val="008A4139"/>
    <w:rsid w:val="009122C6"/>
    <w:rsid w:val="009F4272"/>
    <w:rsid w:val="00C71D67"/>
    <w:rsid w:val="00E5645F"/>
    <w:rsid w:val="00E75047"/>
    <w:rsid w:val="00F31A5B"/>
    <w:rsid w:val="00F5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6208"/>
  <w15:chartTrackingRefBased/>
  <w15:docId w15:val="{84ACA476-AAD0-4DB4-BFFB-5ADE4F15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45F"/>
    <w:pPr>
      <w:spacing w:after="0" w:line="240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56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6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64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6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64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564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564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564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564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56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56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564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5645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5645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5645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5645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5645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564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564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56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56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56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56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5645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5645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5645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56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5645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5645F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Char3"/>
    <w:uiPriority w:val="99"/>
    <w:unhideWhenUsed/>
    <w:rsid w:val="00E5645F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a"/>
    <w:uiPriority w:val="99"/>
    <w:rsid w:val="00E5645F"/>
    <w:rPr>
      <w:kern w:val="0"/>
      <w14:ligatures w14:val="none"/>
    </w:rPr>
  </w:style>
  <w:style w:type="character" w:customStyle="1" w:styleId="enn">
    <w:name w:val="en_n"/>
    <w:rsid w:val="00E5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294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DP</dc:creator>
  <cp:keywords/>
  <dc:description/>
  <cp:lastModifiedBy>Stavros</cp:lastModifiedBy>
  <cp:revision>9</cp:revision>
  <dcterms:created xsi:type="dcterms:W3CDTF">2026-06-25T07:04:00Z</dcterms:created>
  <dcterms:modified xsi:type="dcterms:W3CDTF">2026-06-26T09:15:00Z</dcterms:modified>
</cp:coreProperties>
</file>